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C907AF" w14:textId="77777777" w:rsidR="00BD26A4" w:rsidRDefault="00BD26A4" w:rsidP="00BD26A4">
      <w:pPr>
        <w:ind w:left="567"/>
        <w:jc w:val="center"/>
        <w:rPr>
          <w:rFonts w:ascii="Helvetica Neue" w:hAnsi="Helvetica Neue" w:cs="Arial"/>
          <w:bCs/>
          <w:color w:val="5F5F5F"/>
          <w:sz w:val="16"/>
          <w:szCs w:val="16"/>
          <w:lang w:val="es-ES"/>
        </w:rPr>
      </w:pPr>
    </w:p>
    <w:p w14:paraId="216EC5BC" w14:textId="77777777" w:rsidR="00BA2459" w:rsidRDefault="00BA2459" w:rsidP="00BD26A4">
      <w:pPr>
        <w:ind w:left="567"/>
        <w:jc w:val="center"/>
        <w:rPr>
          <w:rFonts w:ascii="Helvetica Neue" w:hAnsi="Helvetica Neue" w:cs="Arial"/>
          <w:bCs/>
          <w:color w:val="5F5F5F"/>
          <w:sz w:val="16"/>
          <w:szCs w:val="16"/>
          <w:lang w:val="es-ES"/>
        </w:rPr>
      </w:pPr>
    </w:p>
    <w:p w14:paraId="31A47379" w14:textId="77777777" w:rsidR="00BA2459" w:rsidRDefault="00BA2459" w:rsidP="00BD26A4">
      <w:pPr>
        <w:ind w:left="567"/>
        <w:jc w:val="center"/>
        <w:rPr>
          <w:rFonts w:ascii="Helvetica Neue" w:hAnsi="Helvetica Neue" w:cs="Arial"/>
          <w:bCs/>
          <w:color w:val="5F5F5F"/>
          <w:sz w:val="16"/>
          <w:szCs w:val="16"/>
          <w:lang w:val="es-ES"/>
        </w:rPr>
      </w:pPr>
    </w:p>
    <w:p w14:paraId="3EE85705" w14:textId="77777777" w:rsidR="006B235C" w:rsidRDefault="006B235C" w:rsidP="0005318B">
      <w:pPr>
        <w:widowControl w:val="0"/>
        <w:autoSpaceDE w:val="0"/>
        <w:autoSpaceDN w:val="0"/>
        <w:adjustRightInd w:val="0"/>
        <w:rPr>
          <w:rFonts w:ascii="Helvetica Neue" w:hAnsi="Helvetica Neue" w:cs="Arial"/>
          <w:bCs/>
          <w:color w:val="5F5F5F"/>
          <w:sz w:val="16"/>
          <w:szCs w:val="16"/>
          <w:lang w:val="es-ES"/>
        </w:rPr>
      </w:pPr>
    </w:p>
    <w:p w14:paraId="4E4B439C" w14:textId="77777777" w:rsidR="0005318B" w:rsidRDefault="0005318B" w:rsidP="0005318B">
      <w:pPr>
        <w:widowControl w:val="0"/>
        <w:autoSpaceDE w:val="0"/>
        <w:autoSpaceDN w:val="0"/>
        <w:adjustRightInd w:val="0"/>
        <w:rPr>
          <w:rFonts w:ascii="Helvetica Neue" w:hAnsi="Helvetica Neue" w:cs="Arial"/>
          <w:bCs/>
          <w:color w:val="5F5F5F"/>
          <w:sz w:val="16"/>
          <w:szCs w:val="16"/>
          <w:lang w:val="es-ES"/>
        </w:rPr>
      </w:pPr>
    </w:p>
    <w:p w14:paraId="32521BB8" w14:textId="42EEA546" w:rsidR="00CC6BD7" w:rsidRDefault="006F0783" w:rsidP="00C97D5A">
      <w:pPr>
        <w:widowControl w:val="0"/>
        <w:autoSpaceDE w:val="0"/>
        <w:autoSpaceDN w:val="0"/>
        <w:adjustRightInd w:val="0"/>
        <w:ind w:firstLine="708"/>
        <w:jc w:val="center"/>
        <w:rPr>
          <w:rFonts w:ascii="Helvetica Neue" w:hAnsi="Helvetica Neue" w:cs="Arial"/>
          <w:bCs/>
          <w:color w:val="5F5F5F"/>
          <w:sz w:val="16"/>
          <w:szCs w:val="16"/>
          <w:lang w:val="es-ES"/>
        </w:rPr>
      </w:pPr>
      <w:r>
        <w:rPr>
          <w:rFonts w:ascii="Helvetica Neue" w:hAnsi="Helvetica Neue" w:cs="Arial"/>
          <w:bCs/>
          <w:color w:val="5F5F5F"/>
          <w:sz w:val="16"/>
          <w:szCs w:val="16"/>
          <w:lang w:val="es-ES"/>
        </w:rPr>
        <w:t>“2025. Bicentenario de la Vida M</w:t>
      </w:r>
      <w:r w:rsidR="00133AF5" w:rsidRPr="00133AF5">
        <w:rPr>
          <w:rFonts w:ascii="Helvetica Neue" w:hAnsi="Helvetica Neue" w:cs="Arial"/>
          <w:bCs/>
          <w:color w:val="5F5F5F"/>
          <w:sz w:val="16"/>
          <w:szCs w:val="16"/>
          <w:lang w:val="es-ES"/>
        </w:rPr>
        <w:t>unicipal en el Estado de México”</w:t>
      </w:r>
    </w:p>
    <w:p w14:paraId="12FE3252" w14:textId="77777777" w:rsidR="00CC6BD7" w:rsidRPr="008C3020" w:rsidRDefault="00CC6BD7" w:rsidP="00CC6BD7">
      <w:pPr>
        <w:rPr>
          <w:rFonts w:ascii="Helvetica Neue" w:hAnsi="Helvetica Neue" w:cs="Arial"/>
          <w:sz w:val="22"/>
          <w:szCs w:val="22"/>
          <w:lang w:val="es-ES"/>
        </w:rPr>
      </w:pPr>
    </w:p>
    <w:p w14:paraId="3CDD2A6A" w14:textId="77777777" w:rsidR="00CC6BD7" w:rsidRPr="00925AB9" w:rsidRDefault="00CC6BD7" w:rsidP="00CC6BD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color w:val="000000"/>
          <w:sz w:val="24"/>
          <w:szCs w:val="24"/>
          <w:lang w:val="es-ES"/>
        </w:rPr>
      </w:pPr>
    </w:p>
    <w:p w14:paraId="36493A66" w14:textId="4C0824E9" w:rsidR="00CC6BD7" w:rsidRDefault="00793E60" w:rsidP="00793E60">
      <w:pPr>
        <w:pStyle w:val="Prrafodelista"/>
        <w:ind w:left="1080"/>
        <w:jc w:val="center"/>
        <w:rPr>
          <w:b/>
          <w:sz w:val="36"/>
          <w:szCs w:val="36"/>
        </w:rPr>
      </w:pPr>
      <w:r w:rsidRPr="00793E60">
        <w:rPr>
          <w:b/>
          <w:sz w:val="36"/>
          <w:szCs w:val="36"/>
        </w:rPr>
        <w:t>MANUAL DE ORGANIZACIÓN DE LA UNIDAD JURÍDICA DEL MUNICIPIO DE SAN JOSÉ DEL RINCÓN ESTADO DE MÉXICO 2025-2027.</w:t>
      </w:r>
    </w:p>
    <w:p w14:paraId="6F7CC9DF" w14:textId="215957F1" w:rsidR="00E65107" w:rsidRDefault="00E65107" w:rsidP="00793E60">
      <w:pPr>
        <w:pStyle w:val="Prrafodelista"/>
        <w:ind w:left="1080"/>
        <w:jc w:val="center"/>
        <w:rPr>
          <w:b/>
          <w:sz w:val="36"/>
          <w:szCs w:val="36"/>
        </w:rPr>
      </w:pPr>
    </w:p>
    <w:p w14:paraId="7B8F69A0" w14:textId="47D41E5A" w:rsidR="00E65107" w:rsidRDefault="00E65107" w:rsidP="00793E60">
      <w:pPr>
        <w:pStyle w:val="Prrafodelista"/>
        <w:ind w:left="1080"/>
        <w:jc w:val="center"/>
        <w:rPr>
          <w:b/>
          <w:sz w:val="36"/>
          <w:szCs w:val="36"/>
        </w:rPr>
      </w:pPr>
    </w:p>
    <w:p w14:paraId="53F8A168" w14:textId="77777777" w:rsidR="00E65107" w:rsidRDefault="00E65107" w:rsidP="00E65107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  <w:r w:rsidRPr="00E65107">
        <w:rPr>
          <w:rFonts w:ascii="Arial" w:hAnsi="Arial" w:cs="Arial"/>
          <w:sz w:val="24"/>
          <w:szCs w:val="24"/>
        </w:rPr>
        <w:t xml:space="preserve">VI. FUNCIONES Y OBJETIVO DE LA UNIDAD JURÍDICA UNIDAD JURÍDICA </w:t>
      </w:r>
    </w:p>
    <w:p w14:paraId="479C31BA" w14:textId="77777777" w:rsidR="00E65107" w:rsidRDefault="00E65107" w:rsidP="00E65107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</w:p>
    <w:p w14:paraId="202F9929" w14:textId="77777777" w:rsidR="00E65107" w:rsidRDefault="00E65107" w:rsidP="00E65107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</w:p>
    <w:p w14:paraId="4E7CD9FE" w14:textId="77777777" w:rsidR="00E65107" w:rsidRDefault="00E65107" w:rsidP="00E65107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  <w:r w:rsidRPr="00E65107">
        <w:rPr>
          <w:rFonts w:ascii="Arial" w:hAnsi="Arial" w:cs="Arial"/>
          <w:sz w:val="24"/>
          <w:szCs w:val="24"/>
        </w:rPr>
        <w:t xml:space="preserve">Objetivo: Proporcionar asesoría jurídica a la ciudadanía y a las dependencias adscritas a la Administración Pública Municipal y atender los asuntos que en la materia jurídica se presenten y sean de su competencia; así como, realizar el análisis jurídico y emitir comentarios de los convenios, contratos, acuerdos, iniciativas y demás documentos que se sometan a firma del Ayuntamiento y/o Presidente Municipal. </w:t>
      </w:r>
    </w:p>
    <w:p w14:paraId="3EB58B23" w14:textId="77777777" w:rsidR="00E65107" w:rsidRDefault="00E65107" w:rsidP="00E65107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</w:p>
    <w:p w14:paraId="1AFAA26A" w14:textId="77777777" w:rsidR="00E65107" w:rsidRPr="00E65107" w:rsidRDefault="00E65107" w:rsidP="00E65107">
      <w:pPr>
        <w:pStyle w:val="Prrafodelista"/>
        <w:ind w:left="1080"/>
        <w:jc w:val="both"/>
        <w:rPr>
          <w:rFonts w:ascii="Arial" w:hAnsi="Arial" w:cs="Arial"/>
          <w:b/>
          <w:sz w:val="24"/>
          <w:szCs w:val="24"/>
        </w:rPr>
      </w:pPr>
      <w:r w:rsidRPr="00E65107">
        <w:rPr>
          <w:rFonts w:ascii="Arial" w:hAnsi="Arial" w:cs="Arial"/>
          <w:b/>
          <w:sz w:val="24"/>
          <w:szCs w:val="24"/>
        </w:rPr>
        <w:t xml:space="preserve">Funciones: </w:t>
      </w:r>
    </w:p>
    <w:p w14:paraId="230B9E5D" w14:textId="0FC70CB6" w:rsidR="00E65107" w:rsidRDefault="00E65107" w:rsidP="00E6510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E65107">
        <w:rPr>
          <w:rFonts w:ascii="Arial" w:hAnsi="Arial" w:cs="Arial"/>
          <w:sz w:val="24"/>
          <w:szCs w:val="24"/>
        </w:rPr>
        <w:t>Asesorar jurídicamente a la persona titular de la Presidencia Municipal, demás integrantes del Ayuntamiento y de la Administración Pública Municipal en el eje</w:t>
      </w:r>
      <w:r>
        <w:rPr>
          <w:rFonts w:ascii="Arial" w:hAnsi="Arial" w:cs="Arial"/>
          <w:sz w:val="24"/>
          <w:szCs w:val="24"/>
        </w:rPr>
        <w:t>rcicio de sus atribuciones;</w:t>
      </w:r>
    </w:p>
    <w:p w14:paraId="3537AF56" w14:textId="77777777" w:rsidR="00E65107" w:rsidRPr="00E65107" w:rsidRDefault="00E65107" w:rsidP="00E6510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24"/>
          <w:szCs w:val="24"/>
        </w:rPr>
      </w:pPr>
      <w:r w:rsidRPr="00E65107">
        <w:rPr>
          <w:rFonts w:ascii="Arial" w:hAnsi="Arial" w:cs="Arial"/>
          <w:sz w:val="24"/>
          <w:szCs w:val="24"/>
        </w:rPr>
        <w:t>Intervenir en los asuntos de carácter legal en que tenga interés la Adminis</w:t>
      </w:r>
      <w:r>
        <w:rPr>
          <w:rFonts w:ascii="Arial" w:hAnsi="Arial" w:cs="Arial"/>
          <w:sz w:val="24"/>
          <w:szCs w:val="24"/>
        </w:rPr>
        <w:t>tración Pública Municipal;</w:t>
      </w:r>
    </w:p>
    <w:p w14:paraId="39C23A0E" w14:textId="05CCE8E4" w:rsidR="00E65107" w:rsidRPr="00E65107" w:rsidRDefault="00E65107" w:rsidP="00E6510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24"/>
          <w:szCs w:val="24"/>
        </w:rPr>
      </w:pPr>
      <w:r w:rsidRPr="00E65107">
        <w:rPr>
          <w:rFonts w:ascii="Arial" w:hAnsi="Arial" w:cs="Arial"/>
          <w:sz w:val="24"/>
          <w:szCs w:val="24"/>
        </w:rPr>
        <w:t>Representar al Municipio y a las Dependencias de la Administración Pública Municipal, ante los Tribunales Federales y del fuero común y ante toda autoridad en los trámites jurisdiccionales y cualquier otro asunto de carácter legal en que tenga interés e injerencia el Ayuntamiento o a las Dependencias de la Administración Pública Municipal, con todos los derechos procesales que las leyes reconocen a las personas físicas y jurídico-colectivas, para que promueva o realice todos los actos permitidos por las leyes, que favorezcan a los derechos o interés del Ayuntamiento y de las Dependencias de la Administración Pública Municipal.</w:t>
      </w:r>
    </w:p>
    <w:p w14:paraId="210F1752" w14:textId="1BBFE6D8" w:rsidR="00E65107" w:rsidRDefault="00E65107" w:rsidP="00E65107">
      <w:pPr>
        <w:jc w:val="both"/>
        <w:rPr>
          <w:rFonts w:ascii="Arial" w:hAnsi="Arial" w:cs="Arial"/>
          <w:b/>
          <w:sz w:val="24"/>
          <w:szCs w:val="24"/>
        </w:rPr>
      </w:pPr>
    </w:p>
    <w:p w14:paraId="2C07B513" w14:textId="3EBA741E" w:rsidR="00E65107" w:rsidRDefault="00E65107" w:rsidP="00E65107">
      <w:pPr>
        <w:jc w:val="both"/>
        <w:rPr>
          <w:rFonts w:ascii="Arial" w:hAnsi="Arial" w:cs="Arial"/>
          <w:b/>
          <w:sz w:val="24"/>
          <w:szCs w:val="24"/>
        </w:rPr>
      </w:pPr>
    </w:p>
    <w:p w14:paraId="1205710D" w14:textId="77777777" w:rsidR="00E65107" w:rsidRPr="00E65107" w:rsidRDefault="00E65107" w:rsidP="00E65107">
      <w:pPr>
        <w:jc w:val="both"/>
        <w:rPr>
          <w:rFonts w:ascii="Arial" w:hAnsi="Arial" w:cs="Arial"/>
          <w:b/>
          <w:sz w:val="24"/>
          <w:szCs w:val="24"/>
        </w:rPr>
      </w:pPr>
    </w:p>
    <w:p w14:paraId="295AC69C" w14:textId="77777777" w:rsidR="00E65107" w:rsidRPr="00E65107" w:rsidRDefault="00E65107" w:rsidP="00E65107">
      <w:pPr>
        <w:pStyle w:val="Prrafodelista"/>
        <w:ind w:left="1800"/>
        <w:jc w:val="both"/>
        <w:rPr>
          <w:rFonts w:ascii="Arial" w:hAnsi="Arial" w:cs="Arial"/>
          <w:b/>
          <w:sz w:val="24"/>
          <w:szCs w:val="24"/>
        </w:rPr>
      </w:pPr>
    </w:p>
    <w:p w14:paraId="0E087EE3" w14:textId="77777777" w:rsidR="00E65107" w:rsidRPr="00E65107" w:rsidRDefault="00E65107" w:rsidP="00E65107">
      <w:pPr>
        <w:jc w:val="both"/>
        <w:rPr>
          <w:rFonts w:ascii="Arial" w:hAnsi="Arial" w:cs="Arial"/>
          <w:b/>
          <w:sz w:val="24"/>
          <w:szCs w:val="24"/>
        </w:rPr>
      </w:pPr>
    </w:p>
    <w:p w14:paraId="35FE987B" w14:textId="77777777" w:rsidR="00E65107" w:rsidRPr="00E65107" w:rsidRDefault="00E65107" w:rsidP="00E65107">
      <w:pPr>
        <w:pStyle w:val="Prrafodelista"/>
        <w:ind w:left="1800"/>
        <w:jc w:val="both"/>
        <w:rPr>
          <w:rFonts w:ascii="Arial" w:hAnsi="Arial" w:cs="Arial"/>
          <w:b/>
          <w:sz w:val="24"/>
          <w:szCs w:val="24"/>
        </w:rPr>
      </w:pPr>
    </w:p>
    <w:p w14:paraId="5E7658E6" w14:textId="77777777" w:rsidR="00E65107" w:rsidRPr="00E65107" w:rsidRDefault="00E65107" w:rsidP="00E65107">
      <w:pPr>
        <w:pStyle w:val="Prrafodelista"/>
        <w:ind w:left="1800"/>
        <w:jc w:val="both"/>
        <w:rPr>
          <w:rFonts w:ascii="Arial" w:hAnsi="Arial" w:cs="Arial"/>
          <w:b/>
          <w:sz w:val="24"/>
          <w:szCs w:val="24"/>
        </w:rPr>
      </w:pPr>
    </w:p>
    <w:p w14:paraId="16F46392" w14:textId="77777777" w:rsidR="00E65107" w:rsidRPr="00E65107" w:rsidRDefault="00E65107" w:rsidP="00E6510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24"/>
          <w:szCs w:val="24"/>
        </w:rPr>
      </w:pPr>
      <w:r w:rsidRPr="00E65107">
        <w:rPr>
          <w:rFonts w:ascii="Arial" w:hAnsi="Arial" w:cs="Arial"/>
          <w:sz w:val="24"/>
          <w:szCs w:val="24"/>
        </w:rPr>
        <w:t>Suscribir escritos y desahogar los trámites que correspondan a los casos urgentes relativos a términos, interposición de recursos y recepción de toda clase de notificaciones, documentos y rendición de informes previos y justificados en el Juicio de Amparo y Juicios Contenciosos Administrativos en ausencia de la persona titular de la Presidencia Municipal, de las personas titulares de las dependencias y órganos desconcentrados municipales; en términos de lo previst</w:t>
      </w:r>
      <w:r>
        <w:rPr>
          <w:rFonts w:ascii="Arial" w:hAnsi="Arial" w:cs="Arial"/>
          <w:sz w:val="24"/>
          <w:szCs w:val="24"/>
        </w:rPr>
        <w:t>o por la Ley Orgánica;</w:t>
      </w:r>
    </w:p>
    <w:p w14:paraId="6D58A479" w14:textId="77777777" w:rsidR="00E65107" w:rsidRPr="00E65107" w:rsidRDefault="00E65107" w:rsidP="00E6510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24"/>
          <w:szCs w:val="24"/>
        </w:rPr>
      </w:pPr>
      <w:r w:rsidRPr="00E65107">
        <w:rPr>
          <w:rFonts w:ascii="Arial" w:hAnsi="Arial" w:cs="Arial"/>
          <w:sz w:val="24"/>
          <w:szCs w:val="24"/>
        </w:rPr>
        <w:t>Convenir ante los Órganos Jurisdiccionales, criterios de resolución encaminados a salvaguardar los intereses jurídicos y p</w:t>
      </w:r>
      <w:r>
        <w:rPr>
          <w:rFonts w:ascii="Arial" w:hAnsi="Arial" w:cs="Arial"/>
          <w:sz w:val="24"/>
          <w:szCs w:val="24"/>
        </w:rPr>
        <w:t>atrimoniales del Municipio;</w:t>
      </w:r>
    </w:p>
    <w:p w14:paraId="0006665F" w14:textId="77777777" w:rsidR="00E65107" w:rsidRPr="00E65107" w:rsidRDefault="00E65107" w:rsidP="00E6510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24"/>
          <w:szCs w:val="24"/>
        </w:rPr>
      </w:pPr>
      <w:r w:rsidRPr="00E65107">
        <w:rPr>
          <w:rFonts w:ascii="Arial" w:hAnsi="Arial" w:cs="Arial"/>
          <w:sz w:val="24"/>
          <w:szCs w:val="24"/>
        </w:rPr>
        <w:t xml:space="preserve">Intervenir en todos los procedimientos relativos al otorgamiento de concesiones o autorizaciones para la prestación de servicios públicos municipales; </w:t>
      </w:r>
    </w:p>
    <w:p w14:paraId="13439638" w14:textId="77777777" w:rsidR="00E65107" w:rsidRPr="00E65107" w:rsidRDefault="00E65107" w:rsidP="00E6510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24"/>
          <w:szCs w:val="24"/>
        </w:rPr>
      </w:pPr>
      <w:r w:rsidRPr="00E65107">
        <w:rPr>
          <w:rFonts w:ascii="Arial" w:hAnsi="Arial" w:cs="Arial"/>
          <w:sz w:val="24"/>
          <w:szCs w:val="24"/>
        </w:rPr>
        <w:t xml:space="preserve">Solicitar el uso de la fuerza pública y el apoyo de los cuerpos de Seguridad Pública y Protección Civil, de los órdenes Federal, Estatal y Municipal para el cumplimento de las disposiciones legales y </w:t>
      </w:r>
      <w:r>
        <w:rPr>
          <w:rFonts w:ascii="Arial" w:hAnsi="Arial" w:cs="Arial"/>
          <w:sz w:val="24"/>
          <w:szCs w:val="24"/>
        </w:rPr>
        <w:t>reglamentarias aplicables;</w:t>
      </w:r>
    </w:p>
    <w:p w14:paraId="0FFC73E3" w14:textId="77777777" w:rsidR="00E65107" w:rsidRPr="00E65107" w:rsidRDefault="00E65107" w:rsidP="00E6510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24"/>
          <w:szCs w:val="24"/>
        </w:rPr>
      </w:pPr>
      <w:r w:rsidRPr="00E65107">
        <w:rPr>
          <w:rFonts w:ascii="Arial" w:hAnsi="Arial" w:cs="Arial"/>
          <w:sz w:val="24"/>
          <w:szCs w:val="24"/>
        </w:rPr>
        <w:t xml:space="preserve">Apoyar a la Secretaría del Ayuntamiento y a la Dirección de Administración en las negociaciones con la sección sindical </w:t>
      </w:r>
      <w:r>
        <w:rPr>
          <w:rFonts w:ascii="Arial" w:hAnsi="Arial" w:cs="Arial"/>
          <w:sz w:val="24"/>
          <w:szCs w:val="24"/>
        </w:rPr>
        <w:t>que corresponda;</w:t>
      </w:r>
    </w:p>
    <w:p w14:paraId="64572BE2" w14:textId="77777777" w:rsidR="00E65107" w:rsidRPr="00E65107" w:rsidRDefault="00E65107" w:rsidP="00E6510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24"/>
          <w:szCs w:val="24"/>
        </w:rPr>
      </w:pPr>
      <w:r w:rsidRPr="00E65107">
        <w:rPr>
          <w:rFonts w:ascii="Arial" w:hAnsi="Arial" w:cs="Arial"/>
          <w:sz w:val="24"/>
          <w:szCs w:val="24"/>
        </w:rPr>
        <w:t>Requerir a las personas servidoras públicas, Dependencias, Organismos Descentralizados y Órganos Desconcentrados la documentación e información que sea necesaria para el cumplimiento de sus atribuciones; así como, para dar atención a los requerimientos de autoridades jurisdiccionales en la forma, términos</w:t>
      </w:r>
      <w:r>
        <w:rPr>
          <w:rFonts w:ascii="Arial" w:hAnsi="Arial" w:cs="Arial"/>
          <w:sz w:val="24"/>
          <w:szCs w:val="24"/>
        </w:rPr>
        <w:t xml:space="preserve"> y plazos que estas señalen;</w:t>
      </w:r>
    </w:p>
    <w:p w14:paraId="0EA57955" w14:textId="77777777" w:rsidR="00E65107" w:rsidRPr="00E65107" w:rsidRDefault="00E65107" w:rsidP="00E6510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24"/>
          <w:szCs w:val="24"/>
        </w:rPr>
      </w:pPr>
      <w:r w:rsidRPr="00E65107">
        <w:rPr>
          <w:rFonts w:ascii="Arial" w:hAnsi="Arial" w:cs="Arial"/>
          <w:sz w:val="24"/>
          <w:szCs w:val="24"/>
        </w:rPr>
        <w:t>Ordenar e imponer medidas cautelares o medidas de seguridad, en términos de las disposiciones legales y reglamentarias aplicables, en el ámbito de su com</w:t>
      </w:r>
      <w:r>
        <w:rPr>
          <w:rFonts w:ascii="Arial" w:hAnsi="Arial" w:cs="Arial"/>
          <w:sz w:val="24"/>
          <w:szCs w:val="24"/>
        </w:rPr>
        <w:t>petencia;</w:t>
      </w:r>
    </w:p>
    <w:p w14:paraId="630F5220" w14:textId="77777777" w:rsidR="00E65107" w:rsidRPr="00E65107" w:rsidRDefault="00E65107" w:rsidP="00E6510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24"/>
          <w:szCs w:val="24"/>
        </w:rPr>
      </w:pPr>
      <w:r w:rsidRPr="00E65107">
        <w:rPr>
          <w:rFonts w:ascii="Arial" w:hAnsi="Arial" w:cs="Arial"/>
          <w:sz w:val="24"/>
          <w:szCs w:val="24"/>
        </w:rPr>
        <w:t xml:space="preserve">Asignar al personal de la Unidad Jurídica la atención de los </w:t>
      </w:r>
      <w:r>
        <w:rPr>
          <w:rFonts w:ascii="Arial" w:hAnsi="Arial" w:cs="Arial"/>
          <w:sz w:val="24"/>
          <w:szCs w:val="24"/>
        </w:rPr>
        <w:t>asuntos de su competencia;</w:t>
      </w:r>
    </w:p>
    <w:p w14:paraId="54910EA6" w14:textId="77777777" w:rsidR="00E65107" w:rsidRPr="00E65107" w:rsidRDefault="00E65107" w:rsidP="00E6510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24"/>
          <w:szCs w:val="24"/>
        </w:rPr>
      </w:pPr>
      <w:r w:rsidRPr="00E65107">
        <w:rPr>
          <w:rFonts w:ascii="Arial" w:hAnsi="Arial" w:cs="Arial"/>
          <w:sz w:val="24"/>
          <w:szCs w:val="24"/>
        </w:rPr>
        <w:t>Fungir como secretario de la Comisión de Honor y Justicia de San José del Rincón, con las funciones y atribuciones que para tal efecto le designe la Ley de Seguridad del Estado de México y el Reglamento de Organización y Funcionamiento de la Comisión de Honor y Justicia de San José del Rincón;</w:t>
      </w:r>
    </w:p>
    <w:p w14:paraId="044EA292" w14:textId="77777777" w:rsidR="00E65107" w:rsidRPr="00E65107" w:rsidRDefault="00E65107" w:rsidP="00E65107">
      <w:pPr>
        <w:pStyle w:val="Prrafodelista"/>
        <w:ind w:left="1800"/>
        <w:jc w:val="both"/>
        <w:rPr>
          <w:rFonts w:ascii="Arial" w:hAnsi="Arial" w:cs="Arial"/>
          <w:b/>
          <w:sz w:val="24"/>
          <w:szCs w:val="24"/>
        </w:rPr>
      </w:pPr>
    </w:p>
    <w:p w14:paraId="63F74708" w14:textId="206CE84F" w:rsidR="00E65107" w:rsidRDefault="00E65107" w:rsidP="00E65107">
      <w:pPr>
        <w:pStyle w:val="Prrafodelista"/>
        <w:ind w:left="1800"/>
        <w:jc w:val="both"/>
        <w:rPr>
          <w:rFonts w:ascii="Arial" w:hAnsi="Arial" w:cs="Arial"/>
          <w:b/>
          <w:sz w:val="24"/>
          <w:szCs w:val="24"/>
        </w:rPr>
      </w:pPr>
    </w:p>
    <w:p w14:paraId="0D18CF7B" w14:textId="0BDC5EAE" w:rsidR="00E65107" w:rsidRDefault="00E65107" w:rsidP="00E65107">
      <w:pPr>
        <w:pStyle w:val="Prrafodelista"/>
        <w:ind w:left="1800"/>
        <w:jc w:val="both"/>
        <w:rPr>
          <w:rFonts w:ascii="Arial" w:hAnsi="Arial" w:cs="Arial"/>
          <w:b/>
          <w:sz w:val="24"/>
          <w:szCs w:val="24"/>
        </w:rPr>
      </w:pPr>
    </w:p>
    <w:p w14:paraId="2028E725" w14:textId="5C38372E" w:rsidR="00E65107" w:rsidRDefault="00E65107" w:rsidP="00E65107">
      <w:pPr>
        <w:pStyle w:val="Prrafodelista"/>
        <w:ind w:left="1800"/>
        <w:jc w:val="both"/>
        <w:rPr>
          <w:rFonts w:ascii="Arial" w:hAnsi="Arial" w:cs="Arial"/>
          <w:b/>
          <w:sz w:val="24"/>
          <w:szCs w:val="24"/>
        </w:rPr>
      </w:pPr>
    </w:p>
    <w:p w14:paraId="73A9B726" w14:textId="50E42C08" w:rsidR="00E65107" w:rsidRDefault="00E65107" w:rsidP="00E65107">
      <w:pPr>
        <w:pStyle w:val="Prrafodelista"/>
        <w:ind w:left="1800"/>
        <w:jc w:val="both"/>
        <w:rPr>
          <w:rFonts w:ascii="Arial" w:hAnsi="Arial" w:cs="Arial"/>
          <w:b/>
          <w:sz w:val="24"/>
          <w:szCs w:val="24"/>
        </w:rPr>
      </w:pPr>
    </w:p>
    <w:p w14:paraId="5C7A193A" w14:textId="5326BC9B" w:rsidR="00E65107" w:rsidRDefault="00E65107" w:rsidP="00E65107">
      <w:pPr>
        <w:pStyle w:val="Prrafodelista"/>
        <w:ind w:left="1800"/>
        <w:jc w:val="both"/>
        <w:rPr>
          <w:rFonts w:ascii="Arial" w:hAnsi="Arial" w:cs="Arial"/>
          <w:b/>
          <w:sz w:val="24"/>
          <w:szCs w:val="24"/>
        </w:rPr>
      </w:pPr>
    </w:p>
    <w:p w14:paraId="101E6DCA" w14:textId="7A668BF0" w:rsidR="00E65107" w:rsidRDefault="00E65107" w:rsidP="00E65107">
      <w:pPr>
        <w:pStyle w:val="Prrafodelista"/>
        <w:ind w:left="1800"/>
        <w:jc w:val="both"/>
        <w:rPr>
          <w:rFonts w:ascii="Arial" w:hAnsi="Arial" w:cs="Arial"/>
          <w:b/>
          <w:sz w:val="24"/>
          <w:szCs w:val="24"/>
        </w:rPr>
      </w:pPr>
    </w:p>
    <w:p w14:paraId="4B1360CF" w14:textId="4175D152" w:rsidR="00E65107" w:rsidRDefault="00E65107" w:rsidP="00E65107">
      <w:pPr>
        <w:pStyle w:val="Prrafodelista"/>
        <w:ind w:left="1800"/>
        <w:jc w:val="both"/>
        <w:rPr>
          <w:rFonts w:ascii="Arial" w:hAnsi="Arial" w:cs="Arial"/>
          <w:b/>
          <w:sz w:val="24"/>
          <w:szCs w:val="24"/>
        </w:rPr>
      </w:pPr>
    </w:p>
    <w:p w14:paraId="5FEC14BF" w14:textId="7EE4DB0B" w:rsidR="00E65107" w:rsidRDefault="00E65107" w:rsidP="00E65107">
      <w:pPr>
        <w:pStyle w:val="Prrafodelista"/>
        <w:ind w:left="1800"/>
        <w:jc w:val="both"/>
        <w:rPr>
          <w:rFonts w:ascii="Arial" w:hAnsi="Arial" w:cs="Arial"/>
          <w:b/>
          <w:sz w:val="24"/>
          <w:szCs w:val="24"/>
        </w:rPr>
      </w:pPr>
    </w:p>
    <w:p w14:paraId="2CB43846" w14:textId="77777777" w:rsidR="00E65107" w:rsidRPr="00E65107" w:rsidRDefault="00E65107" w:rsidP="00E65107">
      <w:pPr>
        <w:pStyle w:val="Prrafodelista"/>
        <w:ind w:left="1800"/>
        <w:jc w:val="both"/>
        <w:rPr>
          <w:rFonts w:ascii="Arial" w:hAnsi="Arial" w:cs="Arial"/>
          <w:b/>
          <w:sz w:val="24"/>
          <w:szCs w:val="24"/>
        </w:rPr>
      </w:pPr>
    </w:p>
    <w:p w14:paraId="6CDF4960" w14:textId="77777777" w:rsidR="00E65107" w:rsidRPr="00E65107" w:rsidRDefault="00E65107" w:rsidP="00E6510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24"/>
          <w:szCs w:val="24"/>
        </w:rPr>
      </w:pPr>
      <w:r w:rsidRPr="00E65107">
        <w:rPr>
          <w:rFonts w:ascii="Arial" w:hAnsi="Arial" w:cs="Arial"/>
          <w:sz w:val="24"/>
          <w:szCs w:val="24"/>
        </w:rPr>
        <w:t>Coadyuvar en todos los juicios, procesos y procedimientos interpuestos en contra del Ayuntamiento, de sus integrantes, del Municipio, de sus dependencias o de las personas servidoras públicas en el ejercicio de sus a</w:t>
      </w:r>
      <w:r>
        <w:rPr>
          <w:rFonts w:ascii="Arial" w:hAnsi="Arial" w:cs="Arial"/>
          <w:sz w:val="24"/>
          <w:szCs w:val="24"/>
        </w:rPr>
        <w:t>tribuciones y/o funciones;</w:t>
      </w:r>
    </w:p>
    <w:p w14:paraId="007DE334" w14:textId="77777777" w:rsidR="00E65107" w:rsidRPr="00E65107" w:rsidRDefault="00E65107" w:rsidP="00E6510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24"/>
          <w:szCs w:val="24"/>
        </w:rPr>
      </w:pPr>
      <w:r w:rsidRPr="00E65107">
        <w:rPr>
          <w:rFonts w:ascii="Arial" w:hAnsi="Arial" w:cs="Arial"/>
          <w:sz w:val="24"/>
          <w:szCs w:val="24"/>
        </w:rPr>
        <w:t>Representar a la persona titular de la Presidencia municipal y a quienes integran el Ayuntamiento en los Juicios de Amparo y Co</w:t>
      </w:r>
      <w:r>
        <w:rPr>
          <w:rFonts w:ascii="Arial" w:hAnsi="Arial" w:cs="Arial"/>
          <w:sz w:val="24"/>
          <w:szCs w:val="24"/>
        </w:rPr>
        <w:t>ntenciosos Administrativos;</w:t>
      </w:r>
    </w:p>
    <w:p w14:paraId="7F06F733" w14:textId="77777777" w:rsidR="00E65107" w:rsidRPr="00E65107" w:rsidRDefault="00E65107" w:rsidP="00E6510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24"/>
          <w:szCs w:val="24"/>
        </w:rPr>
      </w:pPr>
      <w:r w:rsidRPr="00E65107">
        <w:rPr>
          <w:rFonts w:ascii="Arial" w:hAnsi="Arial" w:cs="Arial"/>
          <w:sz w:val="24"/>
          <w:szCs w:val="24"/>
        </w:rPr>
        <w:t>Coadyuvar en la formulación de querellas y denuncias sobre hechos en los que tenga interés, injerencia o resulte competencia del Municipio o de las personas servidoras públicas en el ejercicio de sus atribucio</w:t>
      </w:r>
      <w:r>
        <w:rPr>
          <w:rFonts w:ascii="Arial" w:hAnsi="Arial" w:cs="Arial"/>
          <w:sz w:val="24"/>
          <w:szCs w:val="24"/>
        </w:rPr>
        <w:t>nes o sus funciones;</w:t>
      </w:r>
    </w:p>
    <w:p w14:paraId="4C5E9E04" w14:textId="77777777" w:rsidR="00E65107" w:rsidRPr="00E65107" w:rsidRDefault="00E65107" w:rsidP="00E6510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24"/>
          <w:szCs w:val="24"/>
        </w:rPr>
      </w:pPr>
      <w:r w:rsidRPr="00E65107">
        <w:rPr>
          <w:rFonts w:ascii="Arial" w:hAnsi="Arial" w:cs="Arial"/>
          <w:sz w:val="24"/>
          <w:szCs w:val="24"/>
        </w:rPr>
        <w:t>Implementar, instaurar o sustanciar, por razones de orden público, interés general o utilidad pública los procedimientos administrativos, contenciosos, civiles, penales y demás necesarios para la recuperación administrativa, legal y física de inmuebles propiedad municipal, de dominio público o privado, en términos de los procedimientos administrativos previstos en la Ley de Bienes del Estado de México y de sus Municipios y demás disposiciones legal</w:t>
      </w:r>
      <w:r>
        <w:rPr>
          <w:rFonts w:ascii="Arial" w:hAnsi="Arial" w:cs="Arial"/>
          <w:sz w:val="24"/>
          <w:szCs w:val="24"/>
        </w:rPr>
        <w:t>es y reglamentarias aplicables;</w:t>
      </w:r>
    </w:p>
    <w:p w14:paraId="587AC3B2" w14:textId="77777777" w:rsidR="00E65107" w:rsidRPr="00E65107" w:rsidRDefault="00E65107" w:rsidP="00E6510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24"/>
          <w:szCs w:val="24"/>
        </w:rPr>
      </w:pPr>
      <w:r w:rsidRPr="00E65107">
        <w:rPr>
          <w:rFonts w:ascii="Arial" w:hAnsi="Arial" w:cs="Arial"/>
          <w:sz w:val="24"/>
          <w:szCs w:val="24"/>
        </w:rPr>
        <w:t xml:space="preserve">Procurar la solución de los asuntos de su competencia a través de </w:t>
      </w:r>
      <w:r>
        <w:rPr>
          <w:rFonts w:ascii="Arial" w:hAnsi="Arial" w:cs="Arial"/>
          <w:sz w:val="24"/>
          <w:szCs w:val="24"/>
        </w:rPr>
        <w:t>la Justicia Alternativa;</w:t>
      </w:r>
    </w:p>
    <w:p w14:paraId="34852DC5" w14:textId="77777777" w:rsidR="00E65107" w:rsidRPr="00E65107" w:rsidRDefault="00E65107" w:rsidP="00E6510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24"/>
          <w:szCs w:val="24"/>
        </w:rPr>
      </w:pPr>
      <w:r w:rsidRPr="00E65107">
        <w:rPr>
          <w:rFonts w:ascii="Arial" w:hAnsi="Arial" w:cs="Arial"/>
          <w:sz w:val="24"/>
          <w:szCs w:val="24"/>
        </w:rPr>
        <w:t>Establecer los criterios mediante los cuales serán atendidos los asuntos d</w:t>
      </w:r>
      <w:r>
        <w:rPr>
          <w:rFonts w:ascii="Arial" w:hAnsi="Arial" w:cs="Arial"/>
          <w:sz w:val="24"/>
          <w:szCs w:val="24"/>
        </w:rPr>
        <w:t>e su competencia;</w:t>
      </w:r>
    </w:p>
    <w:p w14:paraId="709E95EE" w14:textId="77777777" w:rsidR="00E65107" w:rsidRPr="00E65107" w:rsidRDefault="00E65107" w:rsidP="00E6510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24"/>
          <w:szCs w:val="24"/>
        </w:rPr>
      </w:pPr>
      <w:r w:rsidRPr="00E65107">
        <w:rPr>
          <w:rFonts w:ascii="Arial" w:hAnsi="Arial" w:cs="Arial"/>
          <w:sz w:val="24"/>
          <w:szCs w:val="24"/>
        </w:rPr>
        <w:t>Analizar la oportunidad y necesidad de reformar, adicionar, derogar o abrogar las disposiciones reglamentarias; así como, los convenios, acuerdos, resoluciones y demás acciones que le com</w:t>
      </w:r>
      <w:r>
        <w:rPr>
          <w:rFonts w:ascii="Arial" w:hAnsi="Arial" w:cs="Arial"/>
          <w:sz w:val="24"/>
          <w:szCs w:val="24"/>
        </w:rPr>
        <w:t>petan a la Unidad Jurídica;</w:t>
      </w:r>
    </w:p>
    <w:p w14:paraId="2CE35A0D" w14:textId="77777777" w:rsidR="00E65107" w:rsidRPr="00E65107" w:rsidRDefault="00E65107" w:rsidP="00E6510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24"/>
          <w:szCs w:val="24"/>
        </w:rPr>
      </w:pPr>
      <w:r w:rsidRPr="00E65107">
        <w:rPr>
          <w:rFonts w:ascii="Arial" w:hAnsi="Arial" w:cs="Arial"/>
          <w:sz w:val="24"/>
          <w:szCs w:val="24"/>
        </w:rPr>
        <w:t>Emitir opinión jurídica fundada y motivada respecto de las consultas que formulen quienes integran el Ayuntamiento o la Adminis</w:t>
      </w:r>
      <w:r>
        <w:rPr>
          <w:rFonts w:ascii="Arial" w:hAnsi="Arial" w:cs="Arial"/>
          <w:sz w:val="24"/>
          <w:szCs w:val="24"/>
        </w:rPr>
        <w:t>tración Pública Municipal;</w:t>
      </w:r>
    </w:p>
    <w:p w14:paraId="2F8205B0" w14:textId="77777777" w:rsidR="00E65107" w:rsidRPr="00E65107" w:rsidRDefault="00E65107" w:rsidP="00E6510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24"/>
          <w:szCs w:val="24"/>
        </w:rPr>
      </w:pPr>
      <w:r w:rsidRPr="00E65107">
        <w:rPr>
          <w:rFonts w:ascii="Arial" w:hAnsi="Arial" w:cs="Arial"/>
          <w:sz w:val="24"/>
          <w:szCs w:val="24"/>
        </w:rPr>
        <w:t>Coordinar el análisis, estudio e integración de anteproyectos y proyectos de disposiciones jurídicas de observancia general,</w:t>
      </w:r>
      <w:r>
        <w:rPr>
          <w:rFonts w:ascii="Arial" w:hAnsi="Arial" w:cs="Arial"/>
          <w:sz w:val="24"/>
          <w:szCs w:val="24"/>
        </w:rPr>
        <w:t xml:space="preserve"> o interna del Municipio;</w:t>
      </w:r>
    </w:p>
    <w:p w14:paraId="4E6B3FB3" w14:textId="77777777" w:rsidR="00E65107" w:rsidRPr="00E65107" w:rsidRDefault="00E65107" w:rsidP="00E6510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24"/>
          <w:szCs w:val="24"/>
        </w:rPr>
      </w:pPr>
      <w:r w:rsidRPr="00E65107">
        <w:rPr>
          <w:rFonts w:ascii="Arial" w:hAnsi="Arial" w:cs="Arial"/>
          <w:sz w:val="24"/>
          <w:szCs w:val="24"/>
        </w:rPr>
        <w:t>Coadyuvar con las unidades administrativas respectivas para la formulación de formatos de contratos y convenios que celebre el Municipio o en su caso, el Ayuntamiento;</w:t>
      </w:r>
    </w:p>
    <w:p w14:paraId="1EF09124" w14:textId="0DFCC1BC" w:rsidR="00E65107" w:rsidRDefault="00E65107" w:rsidP="00E65107">
      <w:pPr>
        <w:pStyle w:val="Prrafodelista"/>
        <w:ind w:left="1800"/>
        <w:jc w:val="both"/>
        <w:rPr>
          <w:rFonts w:ascii="Arial" w:hAnsi="Arial" w:cs="Arial"/>
          <w:b/>
          <w:sz w:val="24"/>
          <w:szCs w:val="24"/>
        </w:rPr>
      </w:pPr>
    </w:p>
    <w:p w14:paraId="34A110DB" w14:textId="221066F2" w:rsidR="00E65107" w:rsidRDefault="00E65107" w:rsidP="00E65107">
      <w:pPr>
        <w:pStyle w:val="Prrafodelista"/>
        <w:ind w:left="1800"/>
        <w:jc w:val="both"/>
        <w:rPr>
          <w:rFonts w:ascii="Arial" w:hAnsi="Arial" w:cs="Arial"/>
          <w:b/>
          <w:sz w:val="24"/>
          <w:szCs w:val="24"/>
        </w:rPr>
      </w:pPr>
    </w:p>
    <w:p w14:paraId="6A4A0D08" w14:textId="35E2D1CF" w:rsidR="00E65107" w:rsidRDefault="00E65107" w:rsidP="00E65107">
      <w:pPr>
        <w:pStyle w:val="Prrafodelista"/>
        <w:ind w:left="1800"/>
        <w:jc w:val="both"/>
        <w:rPr>
          <w:rFonts w:ascii="Arial" w:hAnsi="Arial" w:cs="Arial"/>
          <w:b/>
          <w:sz w:val="24"/>
          <w:szCs w:val="24"/>
        </w:rPr>
      </w:pPr>
    </w:p>
    <w:p w14:paraId="5997CD3C" w14:textId="2FA96B3D" w:rsidR="00E65107" w:rsidRDefault="00E65107" w:rsidP="00E65107">
      <w:pPr>
        <w:pStyle w:val="Prrafodelista"/>
        <w:ind w:left="1800"/>
        <w:jc w:val="both"/>
        <w:rPr>
          <w:rFonts w:ascii="Arial" w:hAnsi="Arial" w:cs="Arial"/>
          <w:b/>
          <w:sz w:val="24"/>
          <w:szCs w:val="24"/>
        </w:rPr>
      </w:pPr>
    </w:p>
    <w:p w14:paraId="1183C0FB" w14:textId="068F0B0B" w:rsidR="00E65107" w:rsidRDefault="00E65107" w:rsidP="00E65107">
      <w:pPr>
        <w:pStyle w:val="Prrafodelista"/>
        <w:ind w:left="1800"/>
        <w:jc w:val="both"/>
        <w:rPr>
          <w:rFonts w:ascii="Arial" w:hAnsi="Arial" w:cs="Arial"/>
          <w:b/>
          <w:sz w:val="24"/>
          <w:szCs w:val="24"/>
        </w:rPr>
      </w:pPr>
    </w:p>
    <w:p w14:paraId="38A75EC4" w14:textId="07EB60C5" w:rsidR="00E65107" w:rsidRDefault="00E65107" w:rsidP="00E65107">
      <w:pPr>
        <w:pStyle w:val="Prrafodelista"/>
        <w:ind w:left="1800"/>
        <w:jc w:val="both"/>
        <w:rPr>
          <w:rFonts w:ascii="Arial" w:hAnsi="Arial" w:cs="Arial"/>
          <w:b/>
          <w:sz w:val="24"/>
          <w:szCs w:val="24"/>
        </w:rPr>
      </w:pPr>
    </w:p>
    <w:p w14:paraId="6BEC17B1" w14:textId="5B55CEFF" w:rsidR="00E65107" w:rsidRDefault="00E65107" w:rsidP="00E65107">
      <w:pPr>
        <w:pStyle w:val="Prrafodelista"/>
        <w:ind w:left="1800"/>
        <w:jc w:val="both"/>
        <w:rPr>
          <w:rFonts w:ascii="Arial" w:hAnsi="Arial" w:cs="Arial"/>
          <w:b/>
          <w:sz w:val="24"/>
          <w:szCs w:val="24"/>
        </w:rPr>
      </w:pPr>
    </w:p>
    <w:p w14:paraId="05F2E37C" w14:textId="520DAD2A" w:rsidR="00E65107" w:rsidRDefault="00E65107" w:rsidP="00E65107">
      <w:pPr>
        <w:pStyle w:val="Prrafodelista"/>
        <w:ind w:left="1800"/>
        <w:jc w:val="both"/>
        <w:rPr>
          <w:rFonts w:ascii="Arial" w:hAnsi="Arial" w:cs="Arial"/>
          <w:b/>
          <w:sz w:val="24"/>
          <w:szCs w:val="24"/>
        </w:rPr>
      </w:pPr>
    </w:p>
    <w:p w14:paraId="71B90909" w14:textId="629C83DF" w:rsidR="00E65107" w:rsidRDefault="00E65107" w:rsidP="00E65107">
      <w:pPr>
        <w:pStyle w:val="Prrafodelista"/>
        <w:ind w:left="1800"/>
        <w:jc w:val="both"/>
        <w:rPr>
          <w:rFonts w:ascii="Arial" w:hAnsi="Arial" w:cs="Arial"/>
          <w:b/>
          <w:sz w:val="24"/>
          <w:szCs w:val="24"/>
        </w:rPr>
      </w:pPr>
    </w:p>
    <w:p w14:paraId="297BE78B" w14:textId="116E77B2" w:rsidR="00E65107" w:rsidRDefault="00E65107" w:rsidP="00E65107">
      <w:pPr>
        <w:pStyle w:val="Prrafodelista"/>
        <w:ind w:left="1800"/>
        <w:jc w:val="both"/>
        <w:rPr>
          <w:rFonts w:ascii="Arial" w:hAnsi="Arial" w:cs="Arial"/>
          <w:b/>
          <w:sz w:val="24"/>
          <w:szCs w:val="24"/>
        </w:rPr>
      </w:pPr>
    </w:p>
    <w:p w14:paraId="55F2A3FB" w14:textId="5889B67D" w:rsidR="00E65107" w:rsidRDefault="00E65107" w:rsidP="00E65107">
      <w:pPr>
        <w:pStyle w:val="Prrafodelista"/>
        <w:ind w:left="1800"/>
        <w:jc w:val="both"/>
        <w:rPr>
          <w:rFonts w:ascii="Arial" w:hAnsi="Arial" w:cs="Arial"/>
          <w:b/>
          <w:sz w:val="24"/>
          <w:szCs w:val="24"/>
        </w:rPr>
      </w:pPr>
    </w:p>
    <w:p w14:paraId="362ABF3D" w14:textId="77777777" w:rsidR="00E65107" w:rsidRPr="00E65107" w:rsidRDefault="00E65107" w:rsidP="00E65107">
      <w:pPr>
        <w:pStyle w:val="Prrafodelista"/>
        <w:ind w:left="1800"/>
        <w:jc w:val="both"/>
        <w:rPr>
          <w:rFonts w:ascii="Arial" w:hAnsi="Arial" w:cs="Arial"/>
          <w:b/>
          <w:sz w:val="24"/>
          <w:szCs w:val="24"/>
        </w:rPr>
      </w:pPr>
    </w:p>
    <w:p w14:paraId="3EEB3F57" w14:textId="77777777" w:rsidR="00E65107" w:rsidRPr="00E65107" w:rsidRDefault="00E65107" w:rsidP="00E6510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24"/>
          <w:szCs w:val="24"/>
        </w:rPr>
      </w:pPr>
      <w:r w:rsidRPr="00E65107">
        <w:rPr>
          <w:rFonts w:ascii="Arial" w:hAnsi="Arial" w:cs="Arial"/>
          <w:sz w:val="24"/>
          <w:szCs w:val="24"/>
        </w:rPr>
        <w:t>Participar en la sustanciación de opiniones o dictámenes acerca de la procedencia de acuerdos, convenios, contratos, bases de coordinación y demás actos jurídicos que celebre el Municipio, o en su cas</w:t>
      </w:r>
      <w:r>
        <w:rPr>
          <w:rFonts w:ascii="Arial" w:hAnsi="Arial" w:cs="Arial"/>
          <w:sz w:val="24"/>
          <w:szCs w:val="24"/>
        </w:rPr>
        <w:t>o, emita el Ayuntamiento;</w:t>
      </w:r>
    </w:p>
    <w:p w14:paraId="758828E3" w14:textId="77777777" w:rsidR="00E65107" w:rsidRPr="00E65107" w:rsidRDefault="00E65107" w:rsidP="00E6510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24"/>
          <w:szCs w:val="24"/>
        </w:rPr>
      </w:pPr>
      <w:r w:rsidRPr="00E65107">
        <w:rPr>
          <w:rFonts w:ascii="Arial" w:hAnsi="Arial" w:cs="Arial"/>
          <w:sz w:val="24"/>
          <w:szCs w:val="24"/>
        </w:rPr>
        <w:t>Coordinar con la Secretaría del Ayuntamiento, la relación jurídica del Municipio con la Administración Pública Federal, Administración Pública Estatal, y con los gobiernos de otras entidades</w:t>
      </w:r>
      <w:r>
        <w:rPr>
          <w:rFonts w:ascii="Arial" w:hAnsi="Arial" w:cs="Arial"/>
          <w:sz w:val="24"/>
          <w:szCs w:val="24"/>
        </w:rPr>
        <w:t xml:space="preserve"> federativas y municipios;</w:t>
      </w:r>
    </w:p>
    <w:p w14:paraId="12EB1A26" w14:textId="77777777" w:rsidR="00E65107" w:rsidRPr="00E65107" w:rsidRDefault="00E65107" w:rsidP="00E6510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24"/>
          <w:szCs w:val="24"/>
        </w:rPr>
      </w:pPr>
      <w:r w:rsidRPr="00E65107">
        <w:rPr>
          <w:rFonts w:ascii="Arial" w:hAnsi="Arial" w:cs="Arial"/>
          <w:sz w:val="24"/>
          <w:szCs w:val="24"/>
        </w:rPr>
        <w:t xml:space="preserve">Las demás previstas en las disposiciones legales, normativas o reglamentarias aplicables, y las que le confiera el Ayuntamiento o le encomiende la persona titular de la Presidencia Municipal. </w:t>
      </w:r>
    </w:p>
    <w:p w14:paraId="73374E69" w14:textId="77777777" w:rsidR="00E65107" w:rsidRDefault="00E65107" w:rsidP="00E65107">
      <w:pPr>
        <w:jc w:val="both"/>
        <w:rPr>
          <w:rFonts w:ascii="Arial" w:hAnsi="Arial" w:cs="Arial"/>
          <w:sz w:val="24"/>
          <w:szCs w:val="24"/>
        </w:rPr>
      </w:pPr>
    </w:p>
    <w:p w14:paraId="311C440E" w14:textId="77777777" w:rsidR="00E65107" w:rsidRDefault="00E65107" w:rsidP="00E65107">
      <w:pPr>
        <w:jc w:val="both"/>
        <w:rPr>
          <w:rFonts w:ascii="Arial" w:hAnsi="Arial" w:cs="Arial"/>
          <w:sz w:val="24"/>
          <w:szCs w:val="24"/>
        </w:rPr>
      </w:pPr>
      <w:r w:rsidRPr="00E65107">
        <w:rPr>
          <w:rFonts w:ascii="Arial" w:hAnsi="Arial" w:cs="Arial"/>
          <w:sz w:val="24"/>
          <w:szCs w:val="24"/>
        </w:rPr>
        <w:t xml:space="preserve">AUXILIARES </w:t>
      </w:r>
    </w:p>
    <w:p w14:paraId="4E68E0DE" w14:textId="77777777" w:rsidR="00E65107" w:rsidRDefault="00E65107" w:rsidP="00E65107">
      <w:pPr>
        <w:jc w:val="both"/>
        <w:rPr>
          <w:rFonts w:ascii="Arial" w:hAnsi="Arial" w:cs="Arial"/>
          <w:sz w:val="24"/>
          <w:szCs w:val="24"/>
        </w:rPr>
      </w:pPr>
      <w:r w:rsidRPr="00E65107">
        <w:rPr>
          <w:rFonts w:ascii="Arial" w:hAnsi="Arial" w:cs="Arial"/>
          <w:sz w:val="24"/>
          <w:szCs w:val="24"/>
        </w:rPr>
        <w:t xml:space="preserve">Objetivo: Proporcionar al Titular de la Unidad Jurídica, las facilidades, apoyo técnico, administrativo, legal y de asesoría jurídica para atender los asuntos que en la materia jurídica se presenten y sean de su competencia; así como, realizar el análisis jurídico y emitir comentarios de los convenios, contratos, acuerdos, iniciativas y demás documentos que se sometan a firma del Ayuntamiento y/o Presidente Municipal. </w:t>
      </w:r>
    </w:p>
    <w:p w14:paraId="71F5289B" w14:textId="77777777" w:rsidR="00E65107" w:rsidRDefault="00E65107" w:rsidP="00E65107">
      <w:pPr>
        <w:jc w:val="both"/>
        <w:rPr>
          <w:rFonts w:ascii="Arial" w:hAnsi="Arial" w:cs="Arial"/>
          <w:sz w:val="24"/>
          <w:szCs w:val="24"/>
        </w:rPr>
      </w:pPr>
    </w:p>
    <w:p w14:paraId="23D0BC9E" w14:textId="77777777" w:rsidR="00E65107" w:rsidRDefault="00E65107" w:rsidP="00E65107">
      <w:pPr>
        <w:jc w:val="both"/>
        <w:rPr>
          <w:rFonts w:ascii="Arial" w:hAnsi="Arial" w:cs="Arial"/>
          <w:b/>
          <w:sz w:val="24"/>
          <w:szCs w:val="24"/>
        </w:rPr>
      </w:pPr>
      <w:r w:rsidRPr="00E65107">
        <w:rPr>
          <w:rFonts w:ascii="Arial" w:hAnsi="Arial" w:cs="Arial"/>
          <w:b/>
          <w:sz w:val="24"/>
          <w:szCs w:val="24"/>
        </w:rPr>
        <w:t>Funciones:</w:t>
      </w:r>
    </w:p>
    <w:p w14:paraId="3299AAAA" w14:textId="77777777" w:rsidR="00E65107" w:rsidRPr="00E65107" w:rsidRDefault="00E65107" w:rsidP="00E65107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 w:rsidRPr="00E65107">
        <w:rPr>
          <w:rFonts w:ascii="Arial" w:hAnsi="Arial" w:cs="Arial"/>
          <w:sz w:val="24"/>
          <w:szCs w:val="24"/>
        </w:rPr>
        <w:t>Programar, organizar, supervisar, controlar y evaluar el desarrollo de la</w:t>
      </w:r>
      <w:r>
        <w:rPr>
          <w:rFonts w:ascii="Arial" w:hAnsi="Arial" w:cs="Arial"/>
          <w:sz w:val="24"/>
          <w:szCs w:val="24"/>
        </w:rPr>
        <w:t>s actividades encomendadas;</w:t>
      </w:r>
    </w:p>
    <w:p w14:paraId="545DA11B" w14:textId="77777777" w:rsidR="00E65107" w:rsidRPr="00E65107" w:rsidRDefault="00E65107" w:rsidP="00E65107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 w:rsidRPr="00E65107">
        <w:rPr>
          <w:rFonts w:ascii="Arial" w:hAnsi="Arial" w:cs="Arial"/>
          <w:sz w:val="24"/>
          <w:szCs w:val="24"/>
        </w:rPr>
        <w:t>Acordar con el superior jerárquico la resolución de los asuntos cuya tramitación se encuentre</w:t>
      </w:r>
      <w:r>
        <w:rPr>
          <w:rFonts w:ascii="Arial" w:hAnsi="Arial" w:cs="Arial"/>
          <w:sz w:val="24"/>
          <w:szCs w:val="24"/>
        </w:rPr>
        <w:t xml:space="preserve"> dentro de su competencia;</w:t>
      </w:r>
    </w:p>
    <w:p w14:paraId="7EB9B4B7" w14:textId="3D3E3619" w:rsidR="00E65107" w:rsidRPr="00E65107" w:rsidRDefault="00E65107" w:rsidP="00E65107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 w:rsidRPr="00E65107">
        <w:rPr>
          <w:rFonts w:ascii="Arial" w:hAnsi="Arial" w:cs="Arial"/>
          <w:sz w:val="24"/>
          <w:szCs w:val="24"/>
        </w:rPr>
        <w:t>Registrar y analizar la documentación que se recibe en la Unidad Jur</w:t>
      </w:r>
      <w:r>
        <w:rPr>
          <w:rFonts w:ascii="Arial" w:hAnsi="Arial" w:cs="Arial"/>
          <w:sz w:val="24"/>
          <w:szCs w:val="24"/>
        </w:rPr>
        <w:t>ídica para su adecuada atención.</w:t>
      </w:r>
    </w:p>
    <w:p w14:paraId="7F2687F4" w14:textId="77777777" w:rsidR="00E65107" w:rsidRPr="00E65107" w:rsidRDefault="00E65107" w:rsidP="00E65107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 w:rsidRPr="00E65107">
        <w:rPr>
          <w:rFonts w:ascii="Arial" w:hAnsi="Arial" w:cs="Arial"/>
          <w:sz w:val="24"/>
          <w:szCs w:val="24"/>
        </w:rPr>
        <w:t>Proponer al titular de la Unidad Jurídica programas de asesorías p</w:t>
      </w:r>
      <w:r>
        <w:rPr>
          <w:rFonts w:ascii="Arial" w:hAnsi="Arial" w:cs="Arial"/>
          <w:sz w:val="24"/>
          <w:szCs w:val="24"/>
        </w:rPr>
        <w:t>ara la comunidad en general.</w:t>
      </w:r>
    </w:p>
    <w:p w14:paraId="2B974E46" w14:textId="77777777" w:rsidR="00E65107" w:rsidRPr="00E65107" w:rsidRDefault="00E65107" w:rsidP="00E65107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 w:rsidRPr="00E65107">
        <w:rPr>
          <w:rFonts w:ascii="Arial" w:hAnsi="Arial" w:cs="Arial"/>
          <w:sz w:val="24"/>
          <w:szCs w:val="24"/>
        </w:rPr>
        <w:t>Orientar jurídicamente a la ciudadanía en general, en la problemática relativa a cuestiones civiles, mercantiles laborales administ</w:t>
      </w:r>
      <w:r>
        <w:rPr>
          <w:rFonts w:ascii="Arial" w:hAnsi="Arial" w:cs="Arial"/>
          <w:sz w:val="24"/>
          <w:szCs w:val="24"/>
        </w:rPr>
        <w:t>rativos agrarios y penales.</w:t>
      </w:r>
    </w:p>
    <w:p w14:paraId="0A84FDF6" w14:textId="77777777" w:rsidR="00E65107" w:rsidRPr="00E65107" w:rsidRDefault="00E65107" w:rsidP="00E65107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 w:rsidRPr="00E65107">
        <w:rPr>
          <w:rFonts w:ascii="Arial" w:hAnsi="Arial" w:cs="Arial"/>
          <w:sz w:val="24"/>
          <w:szCs w:val="24"/>
        </w:rPr>
        <w:t>Los auxiliares jurídicos responderán directamente del desempeño de sus atribuciones, ante el titu</w:t>
      </w:r>
      <w:r>
        <w:rPr>
          <w:rFonts w:ascii="Arial" w:hAnsi="Arial" w:cs="Arial"/>
          <w:sz w:val="24"/>
          <w:szCs w:val="24"/>
        </w:rPr>
        <w:t>lar de la Unidad Jurídica.</w:t>
      </w:r>
    </w:p>
    <w:p w14:paraId="0CD618BB" w14:textId="0C7F64FA" w:rsidR="00E65107" w:rsidRPr="00E65107" w:rsidRDefault="00E65107" w:rsidP="00E65107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 w:rsidRPr="00E65107">
        <w:rPr>
          <w:rFonts w:ascii="Arial" w:hAnsi="Arial" w:cs="Arial"/>
          <w:sz w:val="24"/>
          <w:szCs w:val="24"/>
        </w:rPr>
        <w:t>Apoyar en la intervención que tenga dentro de los juicios, procesos y procedimientos interpuestos en contra del Ayuntamiento, de sus integrantes, del Municipio, de sus dependencias o de las personas servidoras públicas en el ejercicio de sus atribuciones y funciones;</w:t>
      </w:r>
    </w:p>
    <w:p w14:paraId="0E51704A" w14:textId="654D7377" w:rsidR="00E65107" w:rsidRDefault="00E65107" w:rsidP="00E65107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</w:p>
    <w:p w14:paraId="675378FD" w14:textId="08557D2C" w:rsidR="00E65107" w:rsidRDefault="00E65107" w:rsidP="00E65107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</w:p>
    <w:p w14:paraId="52AFACBE" w14:textId="3882D1DC" w:rsidR="00E65107" w:rsidRDefault="00E65107" w:rsidP="00E65107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</w:p>
    <w:p w14:paraId="0DB9C0CA" w14:textId="2A25AD06" w:rsidR="00E65107" w:rsidRDefault="00E65107" w:rsidP="00E65107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</w:p>
    <w:p w14:paraId="026B7608" w14:textId="6F9BC2E1" w:rsidR="00E65107" w:rsidRDefault="00E65107" w:rsidP="00E65107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</w:p>
    <w:p w14:paraId="459037DD" w14:textId="48BBE915" w:rsidR="00E65107" w:rsidRDefault="00E65107" w:rsidP="00E65107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</w:p>
    <w:p w14:paraId="6BE9B5A0" w14:textId="7FE9A3A5" w:rsidR="00E65107" w:rsidRDefault="00E65107" w:rsidP="00E65107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</w:p>
    <w:p w14:paraId="41380021" w14:textId="77777777" w:rsidR="00E65107" w:rsidRPr="00E65107" w:rsidRDefault="00E65107" w:rsidP="00E65107">
      <w:pPr>
        <w:pStyle w:val="Prrafodelista"/>
        <w:ind w:left="1080"/>
        <w:jc w:val="both"/>
        <w:rPr>
          <w:rFonts w:ascii="Arial" w:hAnsi="Arial" w:cs="Arial"/>
          <w:b/>
          <w:sz w:val="24"/>
          <w:szCs w:val="24"/>
        </w:rPr>
      </w:pPr>
    </w:p>
    <w:p w14:paraId="1A6EE124" w14:textId="77777777" w:rsidR="00E65107" w:rsidRPr="00E65107" w:rsidRDefault="00E65107" w:rsidP="00E65107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 w:rsidRPr="00E65107">
        <w:rPr>
          <w:rFonts w:ascii="Arial" w:hAnsi="Arial" w:cs="Arial"/>
          <w:sz w:val="24"/>
          <w:szCs w:val="24"/>
        </w:rPr>
        <w:t>Elaborar escritos que en materia contenciosa corresponda y desahogar los trámites urgentes relativos a términos, interposición de recursos y recepción de toda clase de notificaciones, documentos y rendición de informes previos y justificados en el Juicio de Amparo y Juicios Co</w:t>
      </w:r>
      <w:r>
        <w:rPr>
          <w:rFonts w:ascii="Arial" w:hAnsi="Arial" w:cs="Arial"/>
          <w:sz w:val="24"/>
          <w:szCs w:val="24"/>
        </w:rPr>
        <w:t>ntenciosos Administrativos;</w:t>
      </w:r>
    </w:p>
    <w:p w14:paraId="2A5F353E" w14:textId="77777777" w:rsidR="00E65107" w:rsidRPr="00E65107" w:rsidRDefault="00E65107" w:rsidP="00E65107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 w:rsidRPr="00E65107">
        <w:rPr>
          <w:rFonts w:ascii="Arial" w:hAnsi="Arial" w:cs="Arial"/>
          <w:sz w:val="24"/>
          <w:szCs w:val="24"/>
        </w:rPr>
        <w:t>Intervenir en la formulación de querellas y denuncias sobre hechos en los que tenga interés, injerencia o resulte competencia del Municipio o de las personas servidoras públicas en el ejercicio de su</w:t>
      </w:r>
      <w:r>
        <w:rPr>
          <w:rFonts w:ascii="Arial" w:hAnsi="Arial" w:cs="Arial"/>
          <w:sz w:val="24"/>
          <w:szCs w:val="24"/>
        </w:rPr>
        <w:t>s atribuciones o sus funciones;</w:t>
      </w:r>
    </w:p>
    <w:p w14:paraId="3A1C531F" w14:textId="77777777" w:rsidR="00E65107" w:rsidRPr="00E65107" w:rsidRDefault="00E65107" w:rsidP="00E65107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 w:rsidRPr="00E65107">
        <w:rPr>
          <w:rFonts w:ascii="Arial" w:hAnsi="Arial" w:cs="Arial"/>
          <w:sz w:val="24"/>
          <w:szCs w:val="24"/>
        </w:rPr>
        <w:t>Realizar las labores de control y seguimiento procesal de los asuntos en que int</w:t>
      </w:r>
      <w:r>
        <w:rPr>
          <w:rFonts w:ascii="Arial" w:hAnsi="Arial" w:cs="Arial"/>
          <w:sz w:val="24"/>
          <w:szCs w:val="24"/>
        </w:rPr>
        <w:t>ervenga la Unidad Jurídica;</w:t>
      </w:r>
    </w:p>
    <w:p w14:paraId="3B5445F4" w14:textId="77777777" w:rsidR="00E65107" w:rsidRPr="00E65107" w:rsidRDefault="00E65107" w:rsidP="00E65107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 w:rsidRPr="00E65107">
        <w:rPr>
          <w:rFonts w:ascii="Arial" w:hAnsi="Arial" w:cs="Arial"/>
          <w:sz w:val="24"/>
          <w:szCs w:val="24"/>
        </w:rPr>
        <w:t>Llevar a cabo el registro de</w:t>
      </w:r>
      <w:r>
        <w:rPr>
          <w:rFonts w:ascii="Arial" w:hAnsi="Arial" w:cs="Arial"/>
          <w:sz w:val="24"/>
          <w:szCs w:val="24"/>
        </w:rPr>
        <w:t xml:space="preserve"> procesos de conciliación;</w:t>
      </w:r>
    </w:p>
    <w:p w14:paraId="39E7327D" w14:textId="77777777" w:rsidR="00E65107" w:rsidRPr="00E65107" w:rsidRDefault="00E65107" w:rsidP="00E65107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 w:rsidRPr="00E65107">
        <w:rPr>
          <w:rFonts w:ascii="Arial" w:hAnsi="Arial" w:cs="Arial"/>
          <w:sz w:val="24"/>
          <w:szCs w:val="24"/>
        </w:rPr>
        <w:t>Llevar el registro y seguimiento, de plazos y términos de los asuntos jurídicos competenc</w:t>
      </w:r>
      <w:r>
        <w:rPr>
          <w:rFonts w:ascii="Arial" w:hAnsi="Arial" w:cs="Arial"/>
          <w:sz w:val="24"/>
          <w:szCs w:val="24"/>
        </w:rPr>
        <w:t>ia de la Unidad Jurídica;</w:t>
      </w:r>
    </w:p>
    <w:p w14:paraId="2E3413E8" w14:textId="77777777" w:rsidR="00E65107" w:rsidRPr="00E65107" w:rsidRDefault="00E65107" w:rsidP="00E65107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 w:rsidRPr="00E65107">
        <w:rPr>
          <w:rFonts w:ascii="Arial" w:hAnsi="Arial" w:cs="Arial"/>
          <w:sz w:val="24"/>
          <w:szCs w:val="24"/>
        </w:rPr>
        <w:t>Dar seguimiento a los instrumentos jurídicos aprobados y desarrollados por las Dependencias y Órganos desconcentrados, cuidan</w:t>
      </w:r>
      <w:r>
        <w:rPr>
          <w:rFonts w:ascii="Arial" w:hAnsi="Arial" w:cs="Arial"/>
          <w:sz w:val="24"/>
          <w:szCs w:val="24"/>
        </w:rPr>
        <w:t>do su exacto cumplimiento;</w:t>
      </w:r>
    </w:p>
    <w:p w14:paraId="447CBB2A" w14:textId="77777777" w:rsidR="00E65107" w:rsidRPr="00E65107" w:rsidRDefault="00E65107" w:rsidP="00E65107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 w:rsidRPr="00E65107">
        <w:rPr>
          <w:rFonts w:ascii="Arial" w:hAnsi="Arial" w:cs="Arial"/>
          <w:sz w:val="24"/>
          <w:szCs w:val="24"/>
        </w:rPr>
        <w:t>Proponer las acciones para cumplir en tiempo y forma con los</w:t>
      </w:r>
      <w:r>
        <w:rPr>
          <w:rFonts w:ascii="Arial" w:hAnsi="Arial" w:cs="Arial"/>
          <w:sz w:val="24"/>
          <w:szCs w:val="24"/>
        </w:rPr>
        <w:t xml:space="preserve"> procedimientos o tramites;</w:t>
      </w:r>
    </w:p>
    <w:p w14:paraId="221F0665" w14:textId="77777777" w:rsidR="00E65107" w:rsidRPr="00E65107" w:rsidRDefault="00E65107" w:rsidP="00E65107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 w:rsidRPr="00E65107">
        <w:rPr>
          <w:rFonts w:ascii="Arial" w:hAnsi="Arial" w:cs="Arial"/>
          <w:sz w:val="24"/>
          <w:szCs w:val="24"/>
        </w:rPr>
        <w:t>Prestar asesoría jurídica a quienes integran el Ayuntamiento, en el ejer</w:t>
      </w:r>
      <w:r>
        <w:rPr>
          <w:rFonts w:ascii="Arial" w:hAnsi="Arial" w:cs="Arial"/>
          <w:sz w:val="24"/>
          <w:szCs w:val="24"/>
        </w:rPr>
        <w:t>cicio de sus atribuciones;</w:t>
      </w:r>
    </w:p>
    <w:p w14:paraId="25049781" w14:textId="77777777" w:rsidR="00E65107" w:rsidRPr="00E65107" w:rsidRDefault="00E65107" w:rsidP="00E65107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 w:rsidRPr="00E65107">
        <w:rPr>
          <w:rFonts w:ascii="Arial" w:hAnsi="Arial" w:cs="Arial"/>
          <w:sz w:val="24"/>
          <w:szCs w:val="24"/>
        </w:rPr>
        <w:t>Coadyuvar en la asesoría jurídica que se brinde a quienes integran el Ayuntamiento, en el ejerc</w:t>
      </w:r>
      <w:r>
        <w:rPr>
          <w:rFonts w:ascii="Arial" w:hAnsi="Arial" w:cs="Arial"/>
          <w:sz w:val="24"/>
          <w:szCs w:val="24"/>
        </w:rPr>
        <w:t>icio de sus atribuciones;</w:t>
      </w:r>
    </w:p>
    <w:p w14:paraId="6E53261C" w14:textId="77777777" w:rsidR="00E65107" w:rsidRPr="00E65107" w:rsidRDefault="00E65107" w:rsidP="00E65107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 w:rsidRPr="00E65107">
        <w:rPr>
          <w:rFonts w:ascii="Arial" w:hAnsi="Arial" w:cs="Arial"/>
          <w:sz w:val="24"/>
          <w:szCs w:val="24"/>
        </w:rPr>
        <w:t>Dar asesoría jurídica en diferentes materias a la ci</w:t>
      </w:r>
      <w:r>
        <w:rPr>
          <w:rFonts w:ascii="Arial" w:hAnsi="Arial" w:cs="Arial"/>
          <w:sz w:val="24"/>
          <w:szCs w:val="24"/>
        </w:rPr>
        <w:t>udadanía;</w:t>
      </w:r>
    </w:p>
    <w:p w14:paraId="21CB4F39" w14:textId="77777777" w:rsidR="00E65107" w:rsidRPr="00E65107" w:rsidRDefault="00E65107" w:rsidP="00E65107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 w:rsidRPr="00E65107">
        <w:rPr>
          <w:rFonts w:ascii="Arial" w:hAnsi="Arial" w:cs="Arial"/>
          <w:sz w:val="24"/>
          <w:szCs w:val="24"/>
        </w:rPr>
        <w:t>Gestionar trámites de Testament</w:t>
      </w:r>
      <w:r>
        <w:rPr>
          <w:rFonts w:ascii="Arial" w:hAnsi="Arial" w:cs="Arial"/>
          <w:sz w:val="24"/>
          <w:szCs w:val="24"/>
        </w:rPr>
        <w:t>os ante Notarios Públicos;</w:t>
      </w:r>
    </w:p>
    <w:p w14:paraId="76884335" w14:textId="648743A9" w:rsidR="00E65107" w:rsidRPr="00E65107" w:rsidRDefault="00E65107" w:rsidP="00E65107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 w:rsidRPr="00E65107">
        <w:rPr>
          <w:rFonts w:ascii="Arial" w:hAnsi="Arial" w:cs="Arial"/>
          <w:sz w:val="24"/>
          <w:szCs w:val="24"/>
        </w:rPr>
        <w:t>Atender los temas de Transparencia, Acceso a la Información y Prot</w:t>
      </w:r>
      <w:r>
        <w:rPr>
          <w:rFonts w:ascii="Arial" w:hAnsi="Arial" w:cs="Arial"/>
          <w:sz w:val="24"/>
          <w:szCs w:val="24"/>
        </w:rPr>
        <w:t>ección de Datos Personales;</w:t>
      </w:r>
    </w:p>
    <w:p w14:paraId="02C93816" w14:textId="77777777" w:rsidR="00E65107" w:rsidRPr="00E65107" w:rsidRDefault="00E65107" w:rsidP="00E65107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 w:rsidRPr="00E65107">
        <w:rPr>
          <w:rFonts w:ascii="Arial" w:hAnsi="Arial" w:cs="Arial"/>
          <w:sz w:val="24"/>
          <w:szCs w:val="24"/>
        </w:rPr>
        <w:t>Atender lo relativ</w:t>
      </w:r>
      <w:r>
        <w:rPr>
          <w:rFonts w:ascii="Arial" w:hAnsi="Arial" w:cs="Arial"/>
          <w:sz w:val="24"/>
          <w:szCs w:val="24"/>
        </w:rPr>
        <w:t>o a la Mejora Regulatoria;</w:t>
      </w:r>
    </w:p>
    <w:p w14:paraId="301331E3" w14:textId="77777777" w:rsidR="00E65107" w:rsidRPr="00E65107" w:rsidRDefault="00E65107" w:rsidP="00E65107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 w:rsidRPr="00E65107">
        <w:rPr>
          <w:rFonts w:ascii="Arial" w:hAnsi="Arial" w:cs="Arial"/>
          <w:sz w:val="24"/>
          <w:szCs w:val="24"/>
        </w:rPr>
        <w:t>Realizar el análisis, estudio e integración de anteproyectos y proyectos de disposiciones jurídicas de observancia general</w:t>
      </w:r>
      <w:r>
        <w:rPr>
          <w:rFonts w:ascii="Arial" w:hAnsi="Arial" w:cs="Arial"/>
          <w:sz w:val="24"/>
          <w:szCs w:val="24"/>
        </w:rPr>
        <w:t xml:space="preserve"> o interna del Municipio;</w:t>
      </w:r>
    </w:p>
    <w:p w14:paraId="4FAD2B5D" w14:textId="77777777" w:rsidR="00E65107" w:rsidRPr="00E65107" w:rsidRDefault="00E65107" w:rsidP="00E65107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 w:rsidRPr="00E65107">
        <w:rPr>
          <w:rFonts w:ascii="Arial" w:hAnsi="Arial" w:cs="Arial"/>
          <w:sz w:val="24"/>
          <w:szCs w:val="24"/>
        </w:rPr>
        <w:t>Dar seguimiento a las reformas legislativas Generales, Federales y Estatales, para proponer las adecuaciones normativas municipale</w:t>
      </w:r>
      <w:r>
        <w:rPr>
          <w:rFonts w:ascii="Arial" w:hAnsi="Arial" w:cs="Arial"/>
          <w:sz w:val="24"/>
          <w:szCs w:val="24"/>
        </w:rPr>
        <w:t>s que procedan;</w:t>
      </w:r>
    </w:p>
    <w:p w14:paraId="68D0864A" w14:textId="77777777" w:rsidR="00E65107" w:rsidRPr="00E65107" w:rsidRDefault="00E65107" w:rsidP="00E65107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 w:rsidRPr="00E65107">
        <w:rPr>
          <w:rFonts w:ascii="Arial" w:hAnsi="Arial" w:cs="Arial"/>
          <w:sz w:val="24"/>
          <w:szCs w:val="24"/>
        </w:rPr>
        <w:t>Estudiar el contenido normativo de los instrumentos jurídicos, incorporando en su caso, consideraciones de derecho comparado ajustado a las necesidades del Municipio, sin contravenir los ordenamientos jurídicos aplicables</w:t>
      </w:r>
    </w:p>
    <w:p w14:paraId="3B2479BB" w14:textId="77777777" w:rsidR="00E65107" w:rsidRPr="00E65107" w:rsidRDefault="00E65107" w:rsidP="00E65107">
      <w:pPr>
        <w:pStyle w:val="Prrafodelista"/>
        <w:ind w:left="1080"/>
        <w:jc w:val="both"/>
        <w:rPr>
          <w:rFonts w:ascii="Arial" w:hAnsi="Arial" w:cs="Arial"/>
          <w:b/>
          <w:sz w:val="24"/>
          <w:szCs w:val="24"/>
        </w:rPr>
      </w:pPr>
    </w:p>
    <w:p w14:paraId="2CB3F183" w14:textId="0E44E9CA" w:rsidR="00E65107" w:rsidRDefault="00E65107" w:rsidP="00E65107">
      <w:pPr>
        <w:pStyle w:val="Prrafodelista"/>
        <w:ind w:left="1080"/>
        <w:jc w:val="both"/>
        <w:rPr>
          <w:rFonts w:ascii="Arial" w:hAnsi="Arial" w:cs="Arial"/>
          <w:b/>
          <w:sz w:val="24"/>
          <w:szCs w:val="24"/>
        </w:rPr>
      </w:pPr>
    </w:p>
    <w:p w14:paraId="04C99608" w14:textId="448D701C" w:rsidR="00E65107" w:rsidRDefault="00E65107" w:rsidP="00E65107">
      <w:pPr>
        <w:pStyle w:val="Prrafodelista"/>
        <w:ind w:left="1080"/>
        <w:jc w:val="both"/>
        <w:rPr>
          <w:rFonts w:ascii="Arial" w:hAnsi="Arial" w:cs="Arial"/>
          <w:b/>
          <w:sz w:val="24"/>
          <w:szCs w:val="24"/>
        </w:rPr>
      </w:pPr>
    </w:p>
    <w:p w14:paraId="0112B10A" w14:textId="451E73BF" w:rsidR="00E65107" w:rsidRDefault="00E65107" w:rsidP="00E65107">
      <w:pPr>
        <w:pStyle w:val="Prrafodelista"/>
        <w:ind w:left="1080"/>
        <w:jc w:val="both"/>
        <w:rPr>
          <w:rFonts w:ascii="Arial" w:hAnsi="Arial" w:cs="Arial"/>
          <w:b/>
          <w:sz w:val="24"/>
          <w:szCs w:val="24"/>
        </w:rPr>
      </w:pPr>
    </w:p>
    <w:p w14:paraId="3C4B392F" w14:textId="2CDD9A5D" w:rsidR="00E65107" w:rsidRDefault="00E65107" w:rsidP="00E65107">
      <w:pPr>
        <w:pStyle w:val="Prrafodelista"/>
        <w:ind w:left="1080"/>
        <w:jc w:val="both"/>
        <w:rPr>
          <w:rFonts w:ascii="Arial" w:hAnsi="Arial" w:cs="Arial"/>
          <w:b/>
          <w:sz w:val="24"/>
          <w:szCs w:val="24"/>
        </w:rPr>
      </w:pPr>
    </w:p>
    <w:p w14:paraId="4C77B6E7" w14:textId="27B0A2F2" w:rsidR="00E65107" w:rsidRDefault="00E65107" w:rsidP="00E65107">
      <w:pPr>
        <w:pStyle w:val="Prrafodelista"/>
        <w:ind w:left="1080"/>
        <w:jc w:val="both"/>
        <w:rPr>
          <w:rFonts w:ascii="Arial" w:hAnsi="Arial" w:cs="Arial"/>
          <w:b/>
          <w:sz w:val="24"/>
          <w:szCs w:val="24"/>
        </w:rPr>
      </w:pPr>
    </w:p>
    <w:p w14:paraId="3E67EE63" w14:textId="343128F4" w:rsidR="00E65107" w:rsidRDefault="00E65107" w:rsidP="00E65107">
      <w:pPr>
        <w:pStyle w:val="Prrafodelista"/>
        <w:ind w:left="1080"/>
        <w:jc w:val="both"/>
        <w:rPr>
          <w:rFonts w:ascii="Arial" w:hAnsi="Arial" w:cs="Arial"/>
          <w:b/>
          <w:sz w:val="24"/>
          <w:szCs w:val="24"/>
        </w:rPr>
      </w:pPr>
    </w:p>
    <w:p w14:paraId="5CFCDC13" w14:textId="6B93B106" w:rsidR="00E65107" w:rsidRDefault="00E65107" w:rsidP="00E65107">
      <w:pPr>
        <w:pStyle w:val="Prrafodelista"/>
        <w:ind w:left="1080"/>
        <w:jc w:val="both"/>
        <w:rPr>
          <w:rFonts w:ascii="Arial" w:hAnsi="Arial" w:cs="Arial"/>
          <w:b/>
          <w:sz w:val="24"/>
          <w:szCs w:val="24"/>
        </w:rPr>
      </w:pPr>
    </w:p>
    <w:p w14:paraId="1BFB1124" w14:textId="09CD6387" w:rsidR="00E65107" w:rsidRDefault="00E65107" w:rsidP="00E65107">
      <w:pPr>
        <w:pStyle w:val="Prrafodelista"/>
        <w:ind w:left="1080"/>
        <w:jc w:val="both"/>
        <w:rPr>
          <w:rFonts w:ascii="Arial" w:hAnsi="Arial" w:cs="Arial"/>
          <w:b/>
          <w:sz w:val="24"/>
          <w:szCs w:val="24"/>
        </w:rPr>
      </w:pPr>
    </w:p>
    <w:p w14:paraId="276FF687" w14:textId="77777777" w:rsidR="00E65107" w:rsidRPr="00E65107" w:rsidRDefault="00E65107" w:rsidP="00E65107">
      <w:pPr>
        <w:pStyle w:val="Prrafodelista"/>
        <w:ind w:left="1080"/>
        <w:jc w:val="both"/>
        <w:rPr>
          <w:rFonts w:ascii="Arial" w:hAnsi="Arial" w:cs="Arial"/>
          <w:b/>
          <w:sz w:val="24"/>
          <w:szCs w:val="24"/>
        </w:rPr>
      </w:pPr>
    </w:p>
    <w:p w14:paraId="7D9E6BBC" w14:textId="77777777" w:rsidR="00E65107" w:rsidRPr="00E65107" w:rsidRDefault="00E65107" w:rsidP="00E65107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 w:rsidRPr="00E65107">
        <w:rPr>
          <w:rFonts w:ascii="Arial" w:hAnsi="Arial" w:cs="Arial"/>
          <w:sz w:val="24"/>
          <w:szCs w:val="24"/>
        </w:rPr>
        <w:t>Participar en la formulación de contratos y convenios a los que vaya a</w:t>
      </w:r>
      <w:r>
        <w:rPr>
          <w:rFonts w:ascii="Arial" w:hAnsi="Arial" w:cs="Arial"/>
          <w:sz w:val="24"/>
          <w:szCs w:val="24"/>
        </w:rPr>
        <w:t xml:space="preserve"> suscribirse el Municipio; </w:t>
      </w:r>
    </w:p>
    <w:p w14:paraId="6EDDEC83" w14:textId="77777777" w:rsidR="00E65107" w:rsidRPr="00E65107" w:rsidRDefault="00E65107" w:rsidP="00E65107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 w:rsidRPr="00E65107">
        <w:rPr>
          <w:rFonts w:ascii="Arial" w:hAnsi="Arial" w:cs="Arial"/>
          <w:sz w:val="24"/>
          <w:szCs w:val="24"/>
        </w:rPr>
        <w:t>Formular los proyectos de dictámenes u opiniones acerca de instrumentos jurídicos que generen derechos y obligaciones al Municipio, y llevar el registro de los</w:t>
      </w:r>
      <w:r>
        <w:rPr>
          <w:rFonts w:ascii="Arial" w:hAnsi="Arial" w:cs="Arial"/>
          <w:sz w:val="24"/>
          <w:szCs w:val="24"/>
        </w:rPr>
        <w:t xml:space="preserve"> mismos; y</w:t>
      </w:r>
    </w:p>
    <w:p w14:paraId="2F9D4D05" w14:textId="7D382B31" w:rsidR="00E65107" w:rsidRPr="00E65107" w:rsidRDefault="00E65107" w:rsidP="00E65107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E65107">
        <w:rPr>
          <w:rFonts w:ascii="Arial" w:hAnsi="Arial" w:cs="Arial"/>
          <w:sz w:val="24"/>
          <w:szCs w:val="24"/>
        </w:rPr>
        <w:t>Las demás que le faculte al titular de la Unidad Jurídica</w:t>
      </w:r>
    </w:p>
    <w:sectPr w:rsidR="00E65107" w:rsidRPr="00E65107" w:rsidSect="00C34CA6">
      <w:headerReference w:type="default" r:id="rId8"/>
      <w:pgSz w:w="12240" w:h="15840" w:code="1"/>
      <w:pgMar w:top="1417" w:right="1701" w:bottom="1417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A2D70A" w14:textId="77777777" w:rsidR="00EC7763" w:rsidRDefault="00EC7763" w:rsidP="00BD26A4">
      <w:r>
        <w:separator/>
      </w:r>
    </w:p>
  </w:endnote>
  <w:endnote w:type="continuationSeparator" w:id="0">
    <w:p w14:paraId="5EFE6DAB" w14:textId="77777777" w:rsidR="00EC7763" w:rsidRDefault="00EC7763" w:rsidP="00BD26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ple LiGothic Medium">
    <w:altName w:val="Malgun Gothic Semilight"/>
    <w:charset w:val="51"/>
    <w:family w:val="auto"/>
    <w:pitch w:val="variable"/>
    <w:sig w:usb0="00000000" w:usb1="08080000" w:usb2="00000010" w:usb3="00000000" w:csb0="00100000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Sylfaen"/>
    <w:charset w:val="00"/>
    <w:family w:val="auto"/>
    <w:pitch w:val="variable"/>
    <w:sig w:usb0="00000003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C73150" w14:textId="77777777" w:rsidR="00EC7763" w:rsidRDefault="00EC7763" w:rsidP="00BD26A4">
      <w:r>
        <w:separator/>
      </w:r>
    </w:p>
  </w:footnote>
  <w:footnote w:type="continuationSeparator" w:id="0">
    <w:p w14:paraId="79320811" w14:textId="77777777" w:rsidR="00EC7763" w:rsidRDefault="00EC7763" w:rsidP="00BD26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8B391B" w14:textId="2026CC03" w:rsidR="00BD26A4" w:rsidRDefault="00BE036D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0B6D5FCB" wp14:editId="12E3F53A">
          <wp:simplePos x="0" y="0"/>
          <wp:positionH relativeFrom="column">
            <wp:posOffset>-1080135</wp:posOffset>
          </wp:positionH>
          <wp:positionV relativeFrom="paragraph">
            <wp:posOffset>-442380</wp:posOffset>
          </wp:positionV>
          <wp:extent cx="7767116" cy="10051200"/>
          <wp:effectExtent l="0" t="0" r="571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034" cy="100666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24AEC"/>
    <w:multiLevelType w:val="hybridMultilevel"/>
    <w:tmpl w:val="93E42C5C"/>
    <w:lvl w:ilvl="0" w:tplc="CF080A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B502F0"/>
    <w:multiLevelType w:val="hybridMultilevel"/>
    <w:tmpl w:val="3AE0F6FA"/>
    <w:lvl w:ilvl="0" w:tplc="4CBA10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42211F"/>
    <w:multiLevelType w:val="hybridMultilevel"/>
    <w:tmpl w:val="3D321C44"/>
    <w:lvl w:ilvl="0" w:tplc="AD483E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3E3394"/>
    <w:multiLevelType w:val="hybridMultilevel"/>
    <w:tmpl w:val="DBC47CF4"/>
    <w:lvl w:ilvl="0" w:tplc="E8AA7EA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activeWritingStyle w:appName="MSWord" w:lang="pt-BR" w:vendorID="64" w:dllVersion="131078" w:nlCheck="1" w:checkStyle="0"/>
  <w:activeWritingStyle w:appName="MSWord" w:lang="es-ES" w:vendorID="64" w:dllVersion="131078" w:nlCheck="1" w:checkStyle="0"/>
  <w:activeWritingStyle w:appName="MSWord" w:lang="es-ES_tradnl" w:vendorID="64" w:dllVersion="131078" w:nlCheck="1" w:checkStyle="0"/>
  <w:proofState w:spelling="clean" w:grammar="clean"/>
  <w:defaultTabStop w:val="708"/>
  <w:hyphenationZone w:val="425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6A4"/>
    <w:rsid w:val="000012CA"/>
    <w:rsid w:val="0002369E"/>
    <w:rsid w:val="00024781"/>
    <w:rsid w:val="0004629F"/>
    <w:rsid w:val="0005318B"/>
    <w:rsid w:val="00060C29"/>
    <w:rsid w:val="00086CE5"/>
    <w:rsid w:val="00093814"/>
    <w:rsid w:val="00112959"/>
    <w:rsid w:val="00133AF5"/>
    <w:rsid w:val="0017048A"/>
    <w:rsid w:val="001A5155"/>
    <w:rsid w:val="0023795A"/>
    <w:rsid w:val="003227CF"/>
    <w:rsid w:val="00331019"/>
    <w:rsid w:val="003360EE"/>
    <w:rsid w:val="003401A7"/>
    <w:rsid w:val="00360F02"/>
    <w:rsid w:val="003E3D07"/>
    <w:rsid w:val="003F0AA4"/>
    <w:rsid w:val="0046736A"/>
    <w:rsid w:val="00475F73"/>
    <w:rsid w:val="004A6461"/>
    <w:rsid w:val="004C530E"/>
    <w:rsid w:val="004D2D1F"/>
    <w:rsid w:val="005410A0"/>
    <w:rsid w:val="0054754B"/>
    <w:rsid w:val="00560568"/>
    <w:rsid w:val="00575F46"/>
    <w:rsid w:val="00612867"/>
    <w:rsid w:val="00621046"/>
    <w:rsid w:val="0063365E"/>
    <w:rsid w:val="00637F21"/>
    <w:rsid w:val="0067429E"/>
    <w:rsid w:val="006B235C"/>
    <w:rsid w:val="006B64A8"/>
    <w:rsid w:val="006B67BB"/>
    <w:rsid w:val="006F0783"/>
    <w:rsid w:val="007120DD"/>
    <w:rsid w:val="007249FA"/>
    <w:rsid w:val="0078132F"/>
    <w:rsid w:val="007867E5"/>
    <w:rsid w:val="00793E60"/>
    <w:rsid w:val="00796DBC"/>
    <w:rsid w:val="0079759C"/>
    <w:rsid w:val="007A45A4"/>
    <w:rsid w:val="007A52FF"/>
    <w:rsid w:val="007B1C1F"/>
    <w:rsid w:val="00805F73"/>
    <w:rsid w:val="00892236"/>
    <w:rsid w:val="008A023B"/>
    <w:rsid w:val="008B2394"/>
    <w:rsid w:val="008E08DC"/>
    <w:rsid w:val="008E2078"/>
    <w:rsid w:val="008F3215"/>
    <w:rsid w:val="00912186"/>
    <w:rsid w:val="00924FF4"/>
    <w:rsid w:val="00925AB9"/>
    <w:rsid w:val="00941948"/>
    <w:rsid w:val="00970366"/>
    <w:rsid w:val="009859B8"/>
    <w:rsid w:val="009A191E"/>
    <w:rsid w:val="009E0859"/>
    <w:rsid w:val="00AD41E3"/>
    <w:rsid w:val="00B74165"/>
    <w:rsid w:val="00BA2459"/>
    <w:rsid w:val="00BD26A4"/>
    <w:rsid w:val="00BE036D"/>
    <w:rsid w:val="00BE1825"/>
    <w:rsid w:val="00C26285"/>
    <w:rsid w:val="00C30523"/>
    <w:rsid w:val="00C34CA6"/>
    <w:rsid w:val="00C97D5A"/>
    <w:rsid w:val="00CB741C"/>
    <w:rsid w:val="00CC6BD7"/>
    <w:rsid w:val="00CD7FB8"/>
    <w:rsid w:val="00D00CD2"/>
    <w:rsid w:val="00D847D1"/>
    <w:rsid w:val="00DC1284"/>
    <w:rsid w:val="00DE12E0"/>
    <w:rsid w:val="00DE4207"/>
    <w:rsid w:val="00DE4EA9"/>
    <w:rsid w:val="00DE7443"/>
    <w:rsid w:val="00E068FC"/>
    <w:rsid w:val="00E255E5"/>
    <w:rsid w:val="00E3011D"/>
    <w:rsid w:val="00E65107"/>
    <w:rsid w:val="00EC7763"/>
    <w:rsid w:val="00F41B56"/>
    <w:rsid w:val="00F43610"/>
    <w:rsid w:val="00F50557"/>
    <w:rsid w:val="00F63DFE"/>
    <w:rsid w:val="00FC6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3F613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26A4"/>
    <w:rPr>
      <w:rFonts w:ascii="Arial Narrow" w:eastAsia="Apple LiGothic Medium" w:hAnsi="Arial Narrow" w:cs="Times New Roman"/>
      <w:sz w:val="28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BD26A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EncabezadoCar">
    <w:name w:val="Encabezado Car"/>
    <w:basedOn w:val="Fuentedeprrafopredeter"/>
    <w:link w:val="Encabezado"/>
    <w:rsid w:val="00BD26A4"/>
  </w:style>
  <w:style w:type="paragraph" w:styleId="Piedepgina">
    <w:name w:val="footer"/>
    <w:basedOn w:val="Normal"/>
    <w:link w:val="PiedepginaCar"/>
    <w:uiPriority w:val="99"/>
    <w:unhideWhenUsed/>
    <w:rsid w:val="00BD26A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D26A4"/>
  </w:style>
  <w:style w:type="paragraph" w:customStyle="1" w:styleId="Noparagraphstyle">
    <w:name w:val="[No paragraph style]"/>
    <w:rsid w:val="00BD26A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" w:eastAsia="Times New Roman" w:hAnsi="Times" w:cs="Times New Roman"/>
      <w:color w:val="000000"/>
      <w:lang w:val="en-US"/>
    </w:rPr>
  </w:style>
  <w:style w:type="paragraph" w:customStyle="1" w:styleId="Default">
    <w:name w:val="Default"/>
    <w:rsid w:val="00BD26A4"/>
    <w:pPr>
      <w:autoSpaceDE w:val="0"/>
      <w:autoSpaceDN w:val="0"/>
      <w:adjustRightInd w:val="0"/>
    </w:pPr>
    <w:rPr>
      <w:rFonts w:ascii="Arial" w:hAnsi="Arial" w:cs="Arial"/>
      <w:color w:val="000000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24FF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4FF4"/>
    <w:rPr>
      <w:rFonts w:ascii="Segoe UI" w:eastAsia="Apple LiGothic Medium" w:hAnsi="Segoe UI" w:cs="Segoe UI"/>
      <w:sz w:val="18"/>
      <w:szCs w:val="18"/>
      <w:lang w:eastAsia="es-ES"/>
    </w:rPr>
  </w:style>
  <w:style w:type="table" w:styleId="Tablaconcuadrcula">
    <w:name w:val="Table Grid"/>
    <w:basedOn w:val="Tablanormal"/>
    <w:uiPriority w:val="39"/>
    <w:rsid w:val="00F436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25A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67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D794A50-2A6D-4F65-B11A-2064586CF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1552</Words>
  <Characters>8540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obed caleb algara sandoval</dc:creator>
  <cp:keywords/>
  <dc:description/>
  <cp:lastModifiedBy>USER</cp:lastModifiedBy>
  <cp:revision>2</cp:revision>
  <cp:lastPrinted>2025-01-30T17:07:00Z</cp:lastPrinted>
  <dcterms:created xsi:type="dcterms:W3CDTF">2025-07-01T17:29:00Z</dcterms:created>
  <dcterms:modified xsi:type="dcterms:W3CDTF">2025-07-01T17:29:00Z</dcterms:modified>
</cp:coreProperties>
</file>